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0DBF" w14:textId="77777777" w:rsidR="00B86183" w:rsidRDefault="00B86183" w:rsidP="00D32982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AD2796" w14:textId="77777777" w:rsidR="00B86183" w:rsidRPr="00D32982" w:rsidRDefault="00B86183" w:rsidP="00B86183">
      <w:pPr>
        <w:suppressAutoHyphens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B0326C" wp14:editId="268B41E9">
            <wp:simplePos x="0" y="0"/>
            <wp:positionH relativeFrom="column">
              <wp:posOffset>4064635</wp:posOffset>
            </wp:positionH>
            <wp:positionV relativeFrom="paragraph">
              <wp:posOffset>-823595</wp:posOffset>
            </wp:positionV>
            <wp:extent cx="1221105" cy="69786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Х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76C580B" wp14:editId="227A7404">
            <wp:simplePos x="0" y="0"/>
            <wp:positionH relativeFrom="column">
              <wp:posOffset>2388870</wp:posOffset>
            </wp:positionH>
            <wp:positionV relativeFrom="paragraph">
              <wp:posOffset>-791210</wp:posOffset>
            </wp:positionV>
            <wp:extent cx="701675" cy="701675"/>
            <wp:effectExtent l="0" t="0" r="3175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EC18502" wp14:editId="71188979">
            <wp:simplePos x="0" y="0"/>
            <wp:positionH relativeFrom="column">
              <wp:posOffset>3258820</wp:posOffset>
            </wp:positionH>
            <wp:positionV relativeFrom="paragraph">
              <wp:posOffset>-792480</wp:posOffset>
            </wp:positionV>
            <wp:extent cx="702310" cy="640080"/>
            <wp:effectExtent l="0" t="0" r="254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55EC870" wp14:editId="303C56AB">
            <wp:simplePos x="0" y="0"/>
            <wp:positionH relativeFrom="column">
              <wp:posOffset>5395595</wp:posOffset>
            </wp:positionH>
            <wp:positionV relativeFrom="paragraph">
              <wp:posOffset>-821055</wp:posOffset>
            </wp:positionV>
            <wp:extent cx="518795" cy="664845"/>
            <wp:effectExtent l="0" t="0" r="0" b="190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МР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3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D599C4" wp14:editId="3E78BE28">
            <wp:simplePos x="0" y="0"/>
            <wp:positionH relativeFrom="column">
              <wp:posOffset>-46990</wp:posOffset>
            </wp:positionH>
            <wp:positionV relativeFrom="paragraph">
              <wp:posOffset>-593725</wp:posOffset>
            </wp:positionV>
            <wp:extent cx="1173480" cy="150685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982" w:rsidRPr="00D329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ПРОСТРАНСТВО РАЙШЕВА</w:t>
      </w:r>
    </w:p>
    <w:p w14:paraId="70D47F1B" w14:textId="77777777" w:rsidR="00D32982" w:rsidRPr="00D32982" w:rsidRDefault="00D32982" w:rsidP="00D32982">
      <w:pPr>
        <w:suppressAutoHyphens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МЕЖМУЗЕЙНЫЙ ВЫСТАВОЧНЫЙ ПРОЕКТ</w:t>
      </w:r>
    </w:p>
    <w:p w14:paraId="231D11F1" w14:textId="77777777" w:rsidR="00F33817" w:rsidRPr="00F10895" w:rsidRDefault="00F33817" w:rsidP="00F33817">
      <w:pPr>
        <w:suppressAutoHyphens/>
        <w:autoSpaceDN w:val="0"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«В основе творчества лежит мышление. </w:t>
      </w:r>
    </w:p>
    <w:p w14:paraId="2D460A04" w14:textId="77777777" w:rsidR="00F33817" w:rsidRPr="00F10895" w:rsidRDefault="00F33817" w:rsidP="00F33817">
      <w:pPr>
        <w:suppressAutoHyphens/>
        <w:autoSpaceDN w:val="0"/>
        <w:spacing w:after="0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Творящий – создающий!» </w:t>
      </w:r>
    </w:p>
    <w:p w14:paraId="72FB0F85" w14:textId="77777777" w:rsidR="00F33817" w:rsidRPr="00F10895" w:rsidRDefault="00F33817" w:rsidP="00F33817">
      <w:pPr>
        <w:suppressAutoHyphens/>
        <w:autoSpaceDN w:val="0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Г.С. Райшев</w:t>
      </w:r>
    </w:p>
    <w:p w14:paraId="248F59E1" w14:textId="2BF27B0D" w:rsidR="00B56750" w:rsidRPr="00F10895" w:rsidRDefault="00D32982" w:rsidP="00832B7C">
      <w:pPr>
        <w:suppressAutoHyphens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год в Югре 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связан с юбилейной датой - 90-летием со дня рождения 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заслуженного художника России, члена-корреспондента РАХ 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Геннадия Степановича Ра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йшева (18.11.1934 – 9.11.2020).</w:t>
      </w:r>
    </w:p>
    <w:p w14:paraId="2A77CA42" w14:textId="77777777" w:rsidR="00842167" w:rsidRPr="00F10895" w:rsidRDefault="00842167" w:rsidP="00B5675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Одним из значимых мероприятий 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юбилейного года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стала организация и проведение Всероссийского </w:t>
      </w:r>
      <w:proofErr w:type="spellStart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межмузейного</w:t>
      </w:r>
      <w:proofErr w:type="spellEnd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выставочного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750" w:rsidRPr="00F10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«Пространство Райшева»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которого является консолидация музеев единым культурным символом – творчеством Г.С. Райшева.</w:t>
      </w:r>
      <w:r w:rsidRPr="00F10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096FE52" w14:textId="610DB221" w:rsidR="00842167" w:rsidRPr="00F10895" w:rsidRDefault="00B56750" w:rsidP="00842167">
      <w:pPr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Организатор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проекта </w:t>
      </w:r>
      <w:r w:rsid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выступает 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юджетное учреждение ХМАО – Югры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«Государ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ственный художественный музей»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поддержке </w:t>
      </w:r>
      <w:r w:rsidR="00DB0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егионального отделения «Урал, Сибирь и Дальний Восток» Российской академии художеств.</w:t>
      </w:r>
    </w:p>
    <w:p w14:paraId="4BA78068" w14:textId="77777777" w:rsidR="00A805BE" w:rsidRDefault="00842167" w:rsidP="00D32982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течение 2024 года музеи-участники проекта «Пространство Райшева»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демонстрировали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выставки</w:t>
      </w:r>
      <w:r w:rsidR="00A805BE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представляющие широту 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творческого 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мышления</w:t>
      </w:r>
      <w:r w:rsidR="00A805BE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Райшева</w:t>
      </w:r>
      <w:r w:rsidR="00B5675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соединяющего в себе современные течения в искусстве с исконной сибирской культурой и космологическим восприятием мира.  </w:t>
      </w:r>
    </w:p>
    <w:p w14:paraId="73F5EFD8" w14:textId="77777777" w:rsidR="00D32982" w:rsidRPr="00D32982" w:rsidRDefault="00D32982" w:rsidP="00D32982">
      <w:pPr>
        <w:suppressAutoHyphens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Примечательно, что в проекте приняли участие музеи, находящиеся в городах, 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имеющих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глубокую связь с жизнью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творчеством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художника: Сургут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Екатеринбург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Карпинск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и 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Ханты-Мансийск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целом, география проекта, ставшего уникальной платформой для культурного обмена, оказалась весьма широка: </w:t>
      </w:r>
      <w:r w:rsidR="000F2E28" w:rsidRP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жители и гости Москвы, </w:t>
      </w:r>
      <w:r w:rsid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уральцы и </w:t>
      </w:r>
      <w:proofErr w:type="spellStart"/>
      <w:r w:rsid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югорчане</w:t>
      </w:r>
      <w:proofErr w:type="spellEnd"/>
      <w:r w:rsid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включая жителей отдаленных от окружной столицы муниципалитетов, смогли п</w:t>
      </w:r>
      <w:r w:rsidR="000F2E28" w:rsidRP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ознакомиться</w:t>
      </w:r>
      <w:r w:rsid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творчеством Геннадия Райшева!</w:t>
      </w:r>
    </w:p>
    <w:p w14:paraId="2A2C9B54" w14:textId="77777777" w:rsidR="00832B7C" w:rsidRDefault="00832B7C" w:rsidP="00D32982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4FAE46" w14:textId="77777777" w:rsidR="00832B7C" w:rsidRDefault="00832B7C" w:rsidP="00D32982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DD7537" w14:textId="1A43C3A3" w:rsidR="00832B7C" w:rsidRDefault="00832B7C" w:rsidP="00D32982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Итоги реализации проекта</w:t>
      </w:r>
    </w:p>
    <w:p w14:paraId="35E6AB41" w14:textId="77777777" w:rsidR="00832B7C" w:rsidRDefault="00832B7C" w:rsidP="00D32982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CFF180C" w14:textId="77777777" w:rsidR="00D32982" w:rsidRDefault="00D32982" w:rsidP="00D32982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Череду мероприятий проекта открыл Государственный художес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твенный музей Югры, представив 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творческое наследие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Геннадия Райшева 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площадке галереи-мастерской Райшева, в которой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находится самая большая коллекция его работ.</w:t>
      </w: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4A5176" w14:textId="77777777" w:rsidR="0033147B" w:rsidRDefault="001F1320" w:rsidP="0033147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январе – марте 2024 года в галерее-мастерской экспонировалась</w:t>
      </w:r>
      <w:r w:rsid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выставка </w:t>
      </w:r>
      <w:r w:rsidR="00D32982"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детского творчества </w:t>
      </w:r>
      <w:r w:rsidR="00D32982" w:rsidRPr="003314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«Родной бугорок»</w:t>
      </w:r>
      <w:r w:rsid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3147B" w:rsidRP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 января – 17 марта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– совместный проект Государственного</w:t>
      </w:r>
      <w:r w:rsid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художественного музея и Детской школы искусств им. Г.С. Райшева (п. Салым). </w:t>
      </w:r>
    </w:p>
    <w:p w14:paraId="3B23F22F" w14:textId="77777777" w:rsidR="0033147B" w:rsidRDefault="0033147B" w:rsidP="0033147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состав экспозиции вошли </w:t>
      </w:r>
      <w:r w:rsidR="00D32982"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произведения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школы искусств, а также живописные композиции Райшева из собрания галереи-мастерск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 (из серии «Движение времени»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</w:t>
      </w:r>
      <w:r w:rsidRP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связанные с воспоминаниями о детстве, проведенном в селении </w:t>
      </w:r>
      <w:proofErr w:type="spellStart"/>
      <w:r w:rsidRP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Сивохребт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D0ED880" w14:textId="77777777" w:rsidR="00B86183" w:rsidRDefault="00D32982" w:rsidP="00B86183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период экспонирования, выставку посетили </w:t>
      </w:r>
      <w:r w:rsid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двух тысяч четырехсот человек. </w:t>
      </w:r>
    </w:p>
    <w:p w14:paraId="2E42E6C5" w14:textId="43382DD8" w:rsidR="001F1320" w:rsidRDefault="001F1320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Следующим мероприятием в рамках проекта стала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выставка  живописных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графических работ Райшева </w:t>
      </w:r>
      <w:r w:rsidRPr="001F13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«Весна священная»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 марта – 28 июля 2024 года). </w:t>
      </w:r>
    </w:p>
    <w:p w14:paraId="579BE024" w14:textId="77777777" w:rsidR="001F1320" w:rsidRDefault="0033147B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основе экспоз</w:t>
      </w:r>
      <w:r w:rsidR="00C13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иции выставки </w:t>
      </w:r>
      <w:r w:rsid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были представлены </w:t>
      </w:r>
      <w:r w:rsidRP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синтетические архаические образы Райшева</w:t>
      </w:r>
      <w:r w:rsid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1960-х – 2010-х годов из собрания галереи-мастерской</w:t>
      </w:r>
      <w:r w:rsidRPr="003314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олицетворяющие единство Человека и Природы - условные женские портреты, передающие состояние древнего угорского народа, композиции с цветением черемухи и образы весенней природы, наполненные поразительным богатством цветов и ритмов.</w:t>
      </w:r>
    </w:p>
    <w:p w14:paraId="11F2B759" w14:textId="77777777" w:rsidR="00B86183" w:rsidRDefault="00B86183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июне 2024 года в п</w:t>
      </w:r>
      <w:r w:rsidR="00C13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ространстве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выставки </w:t>
      </w:r>
      <w:r w:rsidRPr="00B8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состоялся  детский перформативный спе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ктакль, подготовленный в залах г</w:t>
      </w:r>
      <w:r w:rsidRPr="00B8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алереи-мастерской. Участниками стали ребята, посещающие театральную лабораторию студии актерского мастерства «Флюгер» под руководством ханты-мансийского актера, театрального педагога Петра </w:t>
      </w:r>
      <w:proofErr w:type="spellStart"/>
      <w:r w:rsidRPr="00B8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Парфирова</w:t>
      </w:r>
      <w:proofErr w:type="spellEnd"/>
      <w:r w:rsidRPr="00B861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Ребята экспериментировали, обобщая на сцене творческие поиски Геннадия Степановича, а декорациями к спектаклю стали живописные карти</w:t>
      </w:r>
      <w:r w:rsidR="000F2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ны художника. </w:t>
      </w:r>
    </w:p>
    <w:p w14:paraId="277084E2" w14:textId="44CD32E2" w:rsidR="001F1320" w:rsidRDefault="001F1320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DB05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ярким культурным событием окр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ужной столицы – в период работы её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посетили более пяти с половиной тысяч человек!</w:t>
      </w:r>
    </w:p>
    <w:p w14:paraId="2E509A07" w14:textId="77777777" w:rsidR="00113A67" w:rsidRDefault="00113A67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728ED1" w14:textId="5E9FAA2E" w:rsidR="001F1320" w:rsidRDefault="000B00DD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апреле – июне </w:t>
      </w:r>
      <w:r w:rsidR="00D32982" w:rsidRPr="00D32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галерее-мастерской работала экспозиция, представляющая одну из граней 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орческого </w:t>
      </w:r>
      <w:r w:rsidR="007A5C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Райшева – выставка </w:t>
      </w:r>
      <w:r w:rsidR="00D32982" w:rsidRPr="001F13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«Русская классика в иллюстрациях Райшева</w:t>
      </w:r>
      <w:r w:rsidR="001F13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1F1320"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(21 марта – 23 июня 2024 года)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32982"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DDC6DB" w14:textId="31F8E716" w:rsidR="001F1320" w:rsidRPr="001F1320" w:rsidRDefault="001F1320" w:rsidP="001F1320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состав выставки вошли 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книжные иллюстрации художника, выполненные по мотивам литературных произведений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А.С. Пушкина и М.Ю. Лермонтова, монументальные живописные полотна 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Г.С. Райшева из серии «Демон»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2003 года, а также скульптуры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 фондов Государственного художественного м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узея. В экспозицию были введены экспликации с цитатами художника 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литературе, о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Пушкине и 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Лермонтове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 также фото </w:t>
      </w:r>
      <w:r w:rsidR="00D07491"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участием Райшева 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архива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галере</w:t>
      </w:r>
      <w:r w:rsidR="00FB0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-мастерской</w:t>
      </w: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EEAD7F" w14:textId="53A7E45B" w:rsidR="00B86183" w:rsidRDefault="001F1320" w:rsidP="00054A5B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F13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Общее количество посетителей выставки составило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трех тысяч вос</w:t>
      </w:r>
      <w:r w:rsidR="00845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ьмисот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D63F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41A93768" w14:textId="77777777" w:rsidR="00113A67" w:rsidRDefault="00113A67" w:rsidP="005A70C3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30324" w14:textId="6531C6EC" w:rsidR="006038FB" w:rsidRPr="005A70C3" w:rsidRDefault="00C56282" w:rsidP="005A70C3">
      <w:pPr>
        <w:suppressAutoHyphens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апреле Государственный художественный музей и 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Pr="00C562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егиональный историко-культурный</w:t>
      </w:r>
      <w:r w:rsidR="000B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экологический центр </w:t>
      </w:r>
      <w:r w:rsidR="00D841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Мегион организовали совместную выставку</w:t>
      </w:r>
      <w:r w:rsidR="006038FB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706" w:rsidRPr="00F1089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«Две птицы. Две личности. Две судьбы»</w:t>
      </w:r>
      <w:r w:rsidR="001054A3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(5 апреля</w:t>
      </w:r>
      <w:r w:rsidR="00F01B29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– 16 июня </w:t>
      </w:r>
      <w:r w:rsidR="001054A3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2024</w:t>
      </w:r>
      <w:r w:rsidR="00F01B29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) на площадке структурного 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разделения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845D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коцентра – в </w:t>
      </w:r>
      <w:r w:rsidR="001054A3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узее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народных худ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ожественных промыслов и ремесел</w:t>
      </w:r>
      <w:r w:rsidR="006038FB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A7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Коллеги</w:t>
      </w:r>
      <w:r w:rsidR="005C6785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представили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выставку</w:t>
      </w:r>
      <w:r w:rsidR="00F01B29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отражающую творческий диалог двух югорских художников – это </w:t>
      </w:r>
      <w:r w:rsidR="00542706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печатная графика 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заслуженного художника России Геннадия Райшева </w:t>
      </w:r>
      <w:r w:rsidR="00542706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из фондов ГХМ 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 </w:t>
      </w:r>
      <w:r w:rsidR="00542706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живопись 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члена Союза художников России </w:t>
      </w:r>
      <w:proofErr w:type="spellStart"/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Альфеи</w:t>
      </w:r>
      <w:proofErr w:type="spellEnd"/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Мухаметовой</w:t>
      </w:r>
      <w:r w:rsidR="00542706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из фондов экоцентра</w:t>
      </w:r>
      <w:r w:rsidR="006038FB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52FC6B1F" w14:textId="1D857FA9" w:rsidR="006038FB" w:rsidRDefault="001054A3" w:rsidP="005A70C3">
      <w:pPr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 состав выставки, отражающ</w:t>
      </w:r>
      <w:r w:rsidR="00845D9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ей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01B29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связь творчества 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художников с традициями и культурой коренных народов региона, вошли 15 графических листов из цикла «Легенда о 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Тонье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="00F01B29"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созданного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Райшевым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2017 году для документального телесериала «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Тонья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В поисках легенды». С юганским регионом, где сохранилась традиц</w:t>
      </w:r>
      <w:r w:rsidR="00C13B7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ионная культура восточных ханты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связаны многие произведения художника разных периодов творчества. Легенду о 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Тонье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-богатыре художник иллюстрировал впервые в 1996 году для книги археолога В.</w:t>
      </w:r>
      <w:r w:rsidR="00D0749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И. Семеновой. Работы Райшева были посвящены археологическому памятнику ХVI – начала XVII веков 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Частухинский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Урий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история которого переплетается с событиями, лежащими в основе легенды о </w:t>
      </w:r>
      <w:proofErr w:type="spellStart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Тонье</w:t>
      </w:r>
      <w:proofErr w:type="spellEnd"/>
      <w:r w:rsidRPr="00F1089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8A66572" w14:textId="4972DFE0" w:rsidR="005A70C3" w:rsidRDefault="005A70C3" w:rsidP="00054A5B">
      <w:pPr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период экспонирования с выставкой познакомились </w:t>
      </w:r>
      <w:r w:rsidR="00E028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шестьсот семнадцать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841B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жителей 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гостей </w:t>
      </w:r>
      <w:r w:rsidR="00D841B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г.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Мегион. </w:t>
      </w:r>
    </w:p>
    <w:p w14:paraId="31840645" w14:textId="77777777" w:rsidR="00113A67" w:rsidRDefault="00113A67" w:rsidP="00CD64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D60A17" w14:textId="13BF6B4C" w:rsidR="00CD6448" w:rsidRPr="00F10895" w:rsidRDefault="00F01B29" w:rsidP="00CD64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Ханты-Мансийске череду юбилейных выставок </w:t>
      </w:r>
      <w:proofErr w:type="gramStart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 рамках</w:t>
      </w:r>
      <w:proofErr w:type="gramEnd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проекта </w:t>
      </w:r>
      <w:r w:rsidR="00E92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продолжила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CD6448" w:rsidRPr="00F10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«Истоки»</w:t>
      </w:r>
      <w:r w:rsidR="00CD644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(19 апреля – 2 июня 2024 года) – совместный проект Государственного художественного музея Югры и Музея Природы и Человека. Выставку, посвященную  раннему творчеству Геннадия Степановича, презентовали жителям Ханты-Мансийска на площадке музея Природы и Человека 19 апреля. </w:t>
      </w:r>
    </w:p>
    <w:p w14:paraId="434DC7FB" w14:textId="17E61DB9" w:rsidR="00CD6448" w:rsidRDefault="00CD6448" w:rsidP="005A70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экспонированию на выставке были представлены живописн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ые работы 1960-х – 1980-х годов</w:t>
      </w:r>
      <w:r w:rsid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Райшева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1824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C13B73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том числе</w:t>
      </w:r>
      <w:r w:rsid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композиции </w:t>
      </w:r>
      <w:r w:rsidR="00C13B73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собрания галереи-мастерской</w:t>
      </w:r>
      <w:r w:rsidR="006D6132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(«Сон Власа в конюшне», «Жёлтый закат в </w:t>
      </w:r>
      <w:proofErr w:type="spellStart"/>
      <w:r w:rsidR="006D6132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Сивохрапе</w:t>
      </w:r>
      <w:proofErr w:type="spellEnd"/>
      <w:r w:rsidR="006D6132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«Полёт глухаря»),</w:t>
      </w:r>
      <w:r w:rsidR="00C13B73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41824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которых образы, символы и мифы коренных народов Югры </w:t>
      </w:r>
      <w:r w:rsidR="006F1555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переплетаются </w:t>
      </w:r>
      <w:r w:rsidR="00841824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E92ABE" w:rsidRPr="006D61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детскими воспоминаниями художника о людях, о родных местах.</w:t>
      </w:r>
      <w:r w:rsidR="00E92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49B1C5A" w14:textId="77AD9E9F" w:rsidR="00C77A7B" w:rsidRPr="005A70C3" w:rsidRDefault="005A70C3" w:rsidP="00054A5B">
      <w:pPr>
        <w:suppressAutoHyphens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Выставку «Истоки» посетили </w:t>
      </w:r>
      <w:r w:rsidR="00E028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более пятисот жителей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 гостей Ханты-Мансийска. </w:t>
      </w:r>
    </w:p>
    <w:p w14:paraId="7D9BA6B9" w14:textId="77777777" w:rsidR="00C77A7B" w:rsidRDefault="00C77A7B" w:rsidP="00CD64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F25A88" w14:textId="77777777" w:rsidR="00113A67" w:rsidRDefault="00113A67" w:rsidP="00CD64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57F520" w14:textId="720EF1B5" w:rsidR="00435745" w:rsidRPr="00F10895" w:rsidRDefault="00CD6448" w:rsidP="00CD644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апреле-мае совместно с давним партнером – этнографическим музеем под открытым небом «</w:t>
      </w:r>
      <w:proofErr w:type="spellStart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Торум</w:t>
      </w:r>
      <w:proofErr w:type="spellEnd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Маа» 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Государственный художественный музей Югры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организовал выставку </w:t>
      </w:r>
      <w:r w:rsidR="003E6752" w:rsidRPr="00F10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«Геннадий Райшев: Человек. Земля. Космос» </w:t>
      </w:r>
      <w:r w:rsidR="003E6752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3E6752" w:rsidRPr="00F10895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29 апреля </w:t>
      </w:r>
      <w:r w:rsidR="003E6752" w:rsidRPr="00F10895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-</w:t>
      </w:r>
      <w:r w:rsidR="003E6752" w:rsidRPr="00F10895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3 мая 2024 года)</w:t>
      </w:r>
      <w:r w:rsidR="003E6752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Экспозицию представили 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Москве, </w:t>
      </w:r>
      <w:r w:rsidR="003E6752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площадке центрального выставо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чного комплекса «Экспоцентр», </w:t>
      </w:r>
      <w:r w:rsidR="003E6752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проведения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752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ярмарки «Сокровища Севера 20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24. Мастера и художники России». </w:t>
      </w:r>
    </w:p>
    <w:p w14:paraId="6463B872" w14:textId="63B4622D" w:rsidR="00CD6448" w:rsidRDefault="00CD6448" w:rsidP="005A70C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состав выставки вошли живописные постеры Геннадия Райшева, обращенные к планетарному осознанию картины мира и связей человека с космосом, а также материалы </w:t>
      </w:r>
      <w:r w:rsidR="003E6752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инструменты Мас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</w:t>
      </w:r>
      <w:r w:rsidR="006F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карандаши, кисти, палитра,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выражение внутреннего мира художника.</w:t>
      </w:r>
    </w:p>
    <w:p w14:paraId="60A7D5DD" w14:textId="77777777" w:rsidR="005A70C3" w:rsidRDefault="00E0288B" w:rsidP="00054A5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Пятьсот семьдесят пять</w:t>
      </w:r>
      <w:r w:rsidR="005A70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жителей и гостей столицы познакомились с творчеством Геннадия Райшева в период работы выставки.</w:t>
      </w:r>
    </w:p>
    <w:p w14:paraId="749811C1" w14:textId="77777777" w:rsidR="00113A67" w:rsidRDefault="00113A67" w:rsidP="008418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161EF0" w14:textId="0C7B632B" w:rsidR="00F01B29" w:rsidRPr="00F10895" w:rsidRDefault="002567A6" w:rsidP="008418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Геннадий </w:t>
      </w:r>
      <w:proofErr w:type="spellStart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Райшев</w:t>
      </w:r>
      <w:proofErr w:type="spellEnd"/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это знаковая фигура Урало-сибирского региона, и именно поэтому в юбилейный год было важно представить его творчество на территории, 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где формировался неповтор</w:t>
      </w:r>
      <w:r w:rsidR="00F01B2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имый авторский подчерк Мастера. </w:t>
      </w:r>
    </w:p>
    <w:p w14:paraId="7FADABB5" w14:textId="77777777" w:rsidR="006D1F6E" w:rsidRDefault="002567A6" w:rsidP="006D1F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18 июня </w:t>
      </w:r>
      <w:r w:rsidR="005B7203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года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ыставку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живописных и графических произведений 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Геннадия Райшева </w:t>
      </w:r>
      <w:r w:rsidRPr="00F10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«Властитель Югры»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7203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(18 июня – 18 августа 2024 года) </w:t>
      </w:r>
      <w:r w:rsidR="00C13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торжественно открыли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крупнейшем музее Урала – Екатеринбургском </w:t>
      </w:r>
      <w:r w:rsidR="0084216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музее изобразительных искусств</w:t>
      </w:r>
      <w:r w:rsidR="00F01B2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0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не случайно. Ведь именно здесь в 1988 году </w:t>
      </w:r>
      <w:r w:rsidR="00C13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состоялась </w:t>
      </w:r>
      <w:r w:rsidR="00060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первая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персональная </w:t>
      </w:r>
      <w:r w:rsidR="00060B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выставка художника. 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Совместный проект ГХМ с </w:t>
      </w:r>
      <w:r w:rsidR="005B7203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ЕМИИ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включал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более </w:t>
      </w:r>
      <w:r w:rsidR="005B7203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150 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произведений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1824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созданных Райшевым в период с 1960-х до конца 2000-х годов. 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Большая часть монументальных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полотен 1990-х – 2010-х годов </w:t>
      </w:r>
      <w:r w:rsidR="00E92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 собрания галереи-мастерской Геннадия Райшева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была представлена 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уральскому зрителю впервые. Среди них цикл «Человек и космос», серия «Древняя Югра», панно «Под лучами </w:t>
      </w:r>
      <w:proofErr w:type="spellStart"/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Нуми-Торума</w:t>
      </w:r>
      <w:proofErr w:type="spellEnd"/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а также ретроспектива графики. 17 более ранних работ из фондов ЕМИИ, включая «Югорскую легенду» 1985 года, зрители также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увидели</w:t>
      </w:r>
      <w:r w:rsidR="00F33817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впервые в полном составе.</w:t>
      </w:r>
      <w:r w:rsidR="00435745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F6E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Масштабная экспозиция разместилась сразу на двух площадках: в зале для временных выставок было представлено живописное наследие художника, в пространстве северной антресоли — оригинальная и печатная графика.</w:t>
      </w:r>
    </w:p>
    <w:p w14:paraId="44A14CBE" w14:textId="77777777" w:rsidR="005A70C3" w:rsidRDefault="00841824" w:rsidP="00553F4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Произведения Райш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ева погружали зрителей в северные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легенды</w:t>
      </w:r>
      <w:r w:rsidR="002567A6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рождении мира и его устройстве и 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мифологизированный мир сиб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ирской природы. Еще одной темой выставки 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стало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детство художника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омраченное Великой Отечественной войной.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Райшев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регулярно возвращался к ней, изображая призрачные детские воспоминания и сюжеты военных песен. Наконец, третья тема, освещенная в экспозиции, </w:t>
      </w:r>
      <w:r w:rsidR="00E92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была 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связана с метафизикой и космизмом. В своих картинах автор запечатлел бесконечность и холодность 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ленной и 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планету</w:t>
      </w:r>
      <w:r w:rsidR="00EE60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Земля, как </w:t>
      </w:r>
      <w:r w:rsidR="00C5758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одинокий островок, крохотную частичку, встроенную в эту единую беспристрастную, но гармоничную систему. </w:t>
      </w:r>
    </w:p>
    <w:p w14:paraId="7B09F6F4" w14:textId="3FE34DCA" w:rsidR="005A70C3" w:rsidRDefault="005A70C3" w:rsidP="00BA575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6F1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повышенный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интерес жителей и гостей Екатеринбурга –</w:t>
      </w:r>
      <w:r w:rsidR="00553F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ретроспективной экспозицией «Антология творчества» познакомились более двадцати пяти тысяч человек!</w:t>
      </w:r>
    </w:p>
    <w:p w14:paraId="1A88C85D" w14:textId="77777777" w:rsidR="00113A67" w:rsidRDefault="00113A67" w:rsidP="00313C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60720C" w14:textId="0A87E5D5" w:rsidR="00313C31" w:rsidRPr="006D3683" w:rsidRDefault="00313C31" w:rsidP="00313C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Презентация творчества </w:t>
      </w:r>
      <w:proofErr w:type="spellStart"/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Райшева</w:t>
      </w:r>
      <w:proofErr w:type="spellEnd"/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Уральском регионе продолжилась выставками, организованными в Карпинске – городе, в котором Геннадий Степанович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тридцати пяти лет (с 1962 по1998 годы)</w:t>
      </w:r>
      <w:r w:rsid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проводил множество экспериментов с техниками и направлениями искусства на пути к формированию собственного стиля. </w:t>
      </w:r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03E80A" w14:textId="02B9DF4A" w:rsidR="00313C31" w:rsidRDefault="00313C31" w:rsidP="00313C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Карпинский краеведческий музей </w:t>
      </w:r>
      <w:r w:rsidR="005C7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рамках проекта «Пространство Райшева» организовал две выставки, посвященные творчеству </w:t>
      </w:r>
      <w:r w:rsidR="002E7A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художника</w:t>
      </w:r>
      <w:r w:rsidR="005C7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мае – октябре в краеведческом музее работала выставка  </w:t>
      </w:r>
      <w:r w:rsidRPr="00313C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«Прощальный гудок»</w:t>
      </w:r>
      <w:r w:rsidRPr="005C7F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состав экспозиции вошли </w:t>
      </w:r>
      <w:r w:rsidRPr="0031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25 репродукций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живописных произведений </w:t>
      </w:r>
      <w:r w:rsidRPr="00313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Райшева, </w:t>
      </w:r>
      <w:r w:rsid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посвященных военной теме,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подлинники которых находятся в фондах Государственного художественного музея Югры и Тюменского музейно-просве</w:t>
      </w:r>
      <w:r w:rsid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тительского объединения. Посетителям представили о</w:t>
      </w:r>
      <w:r w:rsidR="006D3683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бразы детства </w:t>
      </w:r>
      <w:r w:rsid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художника, воссозданные в </w:t>
      </w:r>
      <w:r w:rsidR="006D3683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сюжетах «Ч</w:t>
      </w:r>
      <w:r w:rsid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угунок картошки», «Запах хлеба», </w:t>
      </w:r>
      <w:r w:rsidR="006D3683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«Образ отца», «Пароход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Понарморев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 </w:t>
      </w:r>
      <w:r w:rsid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других. </w:t>
      </w:r>
    </w:p>
    <w:p w14:paraId="7CE98B84" w14:textId="77777777" w:rsidR="00313C31" w:rsidRPr="00313C31" w:rsidRDefault="005C7F8D" w:rsidP="00313C3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Следующим мероприятием, организованным коллегами, стала </w:t>
      </w:r>
      <w:r w:rsidR="006D3683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выставка </w:t>
      </w:r>
      <w:r w:rsidR="00313C31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поэтическим названием </w:t>
      </w:r>
      <w:r w:rsidR="00313C31" w:rsidRPr="006D36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«Белые ночи»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торжественно презентованная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карпинцам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октябре 2024 года. </w:t>
      </w:r>
    </w:p>
    <w:p w14:paraId="269A3686" w14:textId="51AABA6D" w:rsidR="00313C31" w:rsidRDefault="00313C31" w:rsidP="00007D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</w:t>
      </w:r>
      <w:r w:rsidR="00154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остав выставки вошли живописные </w:t>
      </w:r>
      <w:r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произведения Райшева из фондов Карпинского краеведческого музея, созданные в период с 1967 по 2000-</w:t>
      </w:r>
      <w:r w:rsidR="002E0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годы и посвященные Карпинску. </w:t>
      </w:r>
      <w:r w:rsidR="00715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Посетители выставки оправлялись </w:t>
      </w:r>
      <w:r w:rsidR="002E7A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15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путешествие по улочкам и окрестностям Карпинска, где</w:t>
      </w:r>
      <w:r w:rsidR="00715E54" w:rsidRPr="00715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</w:t>
      </w:r>
      <w:r w:rsidR="00715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ливается медовый запах черёмухи («Черемуха цветет, 1972), </w:t>
      </w:r>
      <w:r w:rsidR="002E7A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«полыхает»</w:t>
      </w:r>
      <w:r w:rsidR="00715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иван-чай («Цветет иван-чай»</w:t>
      </w:r>
      <w:r w:rsidR="00E10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2002), </w:t>
      </w:r>
      <w:r w:rsidR="00715E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растут особенные богословские лопухи («Богословские лопухи»</w:t>
      </w:r>
      <w:r w:rsidR="00E10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2002), а в старой части города, на улице Первомайской, величественно в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озвышается</w:t>
      </w:r>
      <w:r w:rsidR="00E10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церковь </w:t>
      </w:r>
      <w:r w:rsidR="00154EFE" w:rsidRPr="00154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 имя Казанской иконы Божией Матери</w:t>
      </w:r>
      <w:r w:rsidR="00E10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(«</w:t>
      </w:r>
      <w:r w:rsidR="00E10513" w:rsidRPr="00E10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Церковь</w:t>
      </w:r>
      <w:r w:rsidR="00C13B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», 2000). </w:t>
      </w:r>
      <w:r w:rsidR="002E0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работах, представленных на выставке, Райшев воплотил</w:t>
      </w:r>
      <w:r w:rsidR="002E0EA0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0EA0" w:rsidRPr="006D36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образ Карпинска как символ земного шара в руках человека, своего рода «квинтэссенцию» его истории, достопримечательностей и особенностей</w:t>
      </w:r>
      <w:r w:rsidR="002E0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B2FC98" w14:textId="77777777" w:rsidR="00113A67" w:rsidRDefault="00113A67" w:rsidP="00E404F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83AA63" w14:textId="08EE0E9B" w:rsidR="00E92ABE" w:rsidRDefault="009E3D07" w:rsidP="00E404F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Консолидация </w:t>
      </w:r>
      <w:r w:rsidR="0064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творческих пространств, представляющих художественное наследие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</w:t>
      </w:r>
      <w:r w:rsidR="00646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Райшева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продолжилась значимыми выставочными проектами, организованными югорскими музеями. </w:t>
      </w:r>
    </w:p>
    <w:p w14:paraId="762C6776" w14:textId="2CEAF02D" w:rsidR="00EF7034" w:rsidRPr="009572A5" w:rsidRDefault="00EF7034" w:rsidP="00E92A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августе 2024 года Государственный художественный музей Югры организовал цикл мероприятий в рамках культурно-просветительского прое</w:t>
      </w:r>
      <w:r w:rsidR="009572A5"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кта «Музей – городу!» </w:t>
      </w:r>
      <w:r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базе этнографического музея под открытым небом «</w:t>
      </w:r>
      <w:proofErr w:type="spellStart"/>
      <w:r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Торум</w:t>
      </w:r>
      <w:proofErr w:type="spellEnd"/>
      <w:r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Маа», представив на площадке партнера выставку живописных постеров </w:t>
      </w:r>
      <w:r w:rsidR="00E92ABE"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серии раб</w:t>
      </w:r>
      <w:r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Г.С. Райшева </w:t>
      </w:r>
      <w:r w:rsidRPr="006B7E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«Древняя Югра».</w:t>
      </w:r>
      <w:r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2A5"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Этнокультурную программу, которая проходила8 – 9 августа 2024 года,   коллеги посвятили сразу нескольким знаковым датам</w:t>
      </w:r>
      <w:r w:rsidR="00407B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572A5"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Международному дню коренных народов мира, 100-летию самобытного хантыйского художника Митрофана Алексеевича </w:t>
      </w:r>
      <w:proofErr w:type="spellStart"/>
      <w:r w:rsidR="009572A5"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Тебетева</w:t>
      </w:r>
      <w:proofErr w:type="spellEnd"/>
      <w:r w:rsidR="009572A5" w:rsidRP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90-летию Заслуженного художника РФ Геннадия Степановича Райшева и 35-летию общественной организации «Спасение Югры».</w:t>
      </w:r>
    </w:p>
    <w:p w14:paraId="208A1CFE" w14:textId="77777777" w:rsidR="004A0541" w:rsidRDefault="006B7E0B" w:rsidP="00190C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Около ста</w:t>
      </w:r>
      <w:r w:rsidR="009572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жителей и гостей окружной столицы познакомились с творчеством Геннадия Райше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 в дни работы выставки.</w:t>
      </w:r>
    </w:p>
    <w:p w14:paraId="58BD352F" w14:textId="77777777" w:rsidR="00113A67" w:rsidRDefault="00113A67" w:rsidP="00E404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AD0A23" w14:textId="0091141C" w:rsidR="00E564A0" w:rsidRDefault="009E3D07" w:rsidP="00E404F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октябре 2024 года </w:t>
      </w:r>
      <w:r w:rsidR="00422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«Э</w:t>
      </w:r>
      <w:r w:rsidR="00AB6DB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коцентр</w:t>
      </w:r>
      <w:r w:rsidR="00422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AB6DB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9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AB6DB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Мегион организовал еще одну выставку произведений Геннадия Райшев</w:t>
      </w:r>
      <w:r w:rsidR="00DC673F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AB6DB9" w:rsidRPr="00F108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«Г. Райшев. Грани творчества»</w:t>
      </w:r>
      <w:r w:rsidR="00AB6DB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(4 октября – 6 </w:t>
      </w:r>
      <w:r w:rsidR="00DC673F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октября 2024 года), которую коллеги </w:t>
      </w:r>
      <w:r w:rsidR="00AB6DB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представили на площадке городского драматического театра Нижневартовска. </w:t>
      </w:r>
    </w:p>
    <w:p w14:paraId="046AB623" w14:textId="77777777" w:rsidR="00AE4680" w:rsidRDefault="00DC673F" w:rsidP="00ED05E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состав выставки вошли 10 живописных произведений из основного фонда МАУ «Экоцентр», созданных Райшевым в 1970-1990-е годы. Перед спек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таклем посетители театра смогли познакомиться с работами Мастера, 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воспевающего в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своем творчестве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78B8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природу югорского края</w:t>
      </w:r>
      <w:r w:rsidR="00AB6DB9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женский образ и гармоничное един</w:t>
      </w:r>
      <w:r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ение человека с окружающим миром, а также стали участниками авторских экс</w:t>
      </w:r>
      <w:r w:rsidR="00AE4680" w:rsidRPr="00F108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курсий по выставке.</w:t>
      </w:r>
    </w:p>
    <w:p w14:paraId="0CDA12E4" w14:textId="77777777" w:rsidR="00ED05ED" w:rsidRDefault="00ED05ED" w:rsidP="00190C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Более семисот нижневартовцев познакомились с произведениями Геннадия Райшева в период работы выставки. </w:t>
      </w:r>
    </w:p>
    <w:p w14:paraId="514F8CD6" w14:textId="77777777" w:rsidR="00113A67" w:rsidRDefault="00113A67" w:rsidP="008348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A67297" w14:textId="6DAE430F" w:rsidR="0083486E" w:rsidRPr="0083486E" w:rsidRDefault="009E3D07" w:rsidP="008348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Музейно-выставочный центр Когалыма представил творчество Геннадия Райшева выставкой из собственных фондов «</w:t>
      </w:r>
      <w:r w:rsidRPr="008348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Югра далёкая и близкая»</w:t>
      </w:r>
      <w:r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(23 октября – 1 декабря 2024 года). </w:t>
      </w:r>
    </w:p>
    <w:p w14:paraId="32870009" w14:textId="77777777" w:rsidR="00154CDF" w:rsidRDefault="009E3D07" w:rsidP="00190C3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состав экспозиции вошли </w:t>
      </w:r>
      <w:r w:rsidR="0083486E"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24 живописных произведения </w:t>
      </w:r>
      <w:r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Геннадия Райшева, </w:t>
      </w:r>
      <w:r w:rsidR="006D1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наполненные знаками и символами фольклорно-этнографической </w:t>
      </w:r>
      <w:r w:rsidR="006D1F6E"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тематики</w:t>
      </w:r>
      <w:r w:rsidR="0083486E" w:rsidRPr="008348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7A6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Зрителям представили композиции Мастера позднего творческого периода  с</w:t>
      </w:r>
      <w:r w:rsidR="00746B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образами югорской п</w:t>
      </w:r>
      <w:r w:rsidR="007A6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рироды, воплощенными со свойственной художнику лаконичностью, условностью и знаковостью - «Лось. Пространство осени», «Две утки», «Вечерний луч», «Осень» и другие.</w:t>
      </w:r>
    </w:p>
    <w:p w14:paraId="2B1BF152" w14:textId="77777777" w:rsidR="00113A67" w:rsidRDefault="00113A67" w:rsidP="00833A7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A4B22B" w14:textId="73DAC747" w:rsidR="00833A7D" w:rsidRDefault="00ED05ED" w:rsidP="00833A7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ED0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ноябре 2024 года в Югре музе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D0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-участник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D0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оек</w:t>
      </w:r>
      <w:r w:rsidR="00131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001313EC" w:rsidRPr="00EA3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«Пространство Райшева»</w:t>
      </w:r>
      <w:r w:rsidR="00131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презентуют </w:t>
      </w:r>
      <w:r w:rsidR="009D1C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сразу несколько </w:t>
      </w:r>
      <w:r w:rsidR="00131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выставок</w:t>
      </w:r>
      <w:r w:rsidRPr="00ED05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произведений Райшева</w:t>
      </w:r>
      <w:r w:rsidR="008717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в Сургуте и в Ханты-Мансийске.</w:t>
      </w:r>
    </w:p>
    <w:p w14:paraId="79540C3C" w14:textId="08F998EB" w:rsidR="003F1C57" w:rsidRPr="003F1C57" w:rsidRDefault="003F1C57" w:rsidP="003F1C5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Сургутский </w:t>
      </w:r>
      <w:r w:rsidR="009D1C6B"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краевед</w:t>
      </w:r>
      <w:r w:rsidR="002E0E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ческий музей 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зовал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мультимедийн</w:t>
      </w:r>
      <w:r w:rsidR="00EA3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C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 юбилею мастера. 90 лет Г.С. Райшева»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 ноября – 20 ноября 2024 года)</w:t>
      </w:r>
      <w:r w:rsidR="001313EC"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33A7D"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Мультимедийную в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ыставку, сформированную </w:t>
      </w:r>
      <w:r w:rsidR="00EA3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базе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собственного фондового собрания, коллеги презен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товали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жителям и гостям Сургута 1 ноября, в рамках Всероссийской ежегодной акции «Ночь искусств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на площадке структурного подразделения 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«Купеческая усадьба. Дом Г.С. Клепикова».</w:t>
      </w:r>
    </w:p>
    <w:p w14:paraId="28665A4D" w14:textId="77777777" w:rsidR="00833A7D" w:rsidRPr="003F1C57" w:rsidRDefault="003F1C57" w:rsidP="003F1C5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A3D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мультимедиа-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экспозицию во</w:t>
      </w:r>
      <w:r w:rsidR="006B7E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23 работы Райшева – это картины 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этнографической тематики, а также произвед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ения, посвященные воспоминаниям </w:t>
      </w:r>
      <w:r w:rsidRPr="003F1C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автора о Сургуте и времени его обучения в Сургутской средней школе.</w:t>
      </w:r>
    </w:p>
    <w:p w14:paraId="79A3033A" w14:textId="77777777" w:rsidR="005C7F8D" w:rsidRPr="00833A7D" w:rsidRDefault="009D1C6B" w:rsidP="00833A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15 ноября </w:t>
      </w:r>
      <w:r w:rsidR="00ED05ED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Сургутский </w:t>
      </w:r>
      <w:r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художественный музей </w:t>
      </w:r>
      <w:r w:rsidR="00AC223F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презентует </w:t>
      </w:r>
      <w:r w:rsidR="00ED05ED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выставку </w:t>
      </w:r>
      <w:r w:rsidR="00ED05ED" w:rsidRPr="00AC2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6B7E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Райшев. </w:t>
      </w:r>
      <w:r w:rsidR="00AC223F" w:rsidRPr="00AC2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Югорский авангард</w:t>
      </w:r>
      <w:r w:rsidR="00ED05ED" w:rsidRPr="00AC2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ED05ED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AC223F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 ноября 2024 – 16 февраля 2025 года</w:t>
      </w:r>
      <w:r w:rsidR="00ED05ED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C223F"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DBFBE4E" w14:textId="77777777" w:rsidR="00AC223F" w:rsidRPr="00154CDF" w:rsidRDefault="00AC223F" w:rsidP="00833A7D">
      <w:p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C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экспонированию на выставке, сформированной из собственных фондов, коллеги представят 55 живописных и графических работ Райшева, отражающих путь развития и становления его авторского стиля: от натурных пейзажей 1950-х до пространственно-ритмических композиций конца 2010-х годов.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F4A874" w14:textId="5111958C" w:rsidR="00ED05ED" w:rsidRDefault="000630A0" w:rsidP="000630A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ED05ED"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Ханты-Мансийске в преддверии юбилея Геннадия Райшева Музей геологии, нефти и газа организует </w:t>
      </w:r>
      <w:r w:rsidR="00ED05ED" w:rsidRPr="000630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выставку–публикацию, </w:t>
      </w:r>
      <w:r w:rsidR="00ED05ED"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которой представит 3 произведения художника из собственной коллекции.</w:t>
      </w:r>
    </w:p>
    <w:p w14:paraId="27EF3632" w14:textId="21C14178" w:rsidR="000630A0" w:rsidRDefault="000630A0" w:rsidP="00EA3D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завершится п</w:t>
      </w:r>
      <w:r w:rsidR="00150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роект масштабными мероприятиями </w:t>
      </w:r>
      <w:r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Государственного художественного музея.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 ноября, в день рождения художника, в галерее-мастерской жителям и го</w:t>
      </w:r>
      <w:r w:rsidR="00150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стям Ханты-Мансийска </w:t>
      </w:r>
      <w:r w:rsidR="0053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торжественно презентуют стационарную ретроспективную экспозицию</w:t>
      </w:r>
      <w:r w:rsidR="00536EC5"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произведений Райшева </w:t>
      </w:r>
      <w:r w:rsidR="00536EC5" w:rsidRPr="00AC2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536E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Обозревающий землю. Живопись</w:t>
      </w:r>
      <w:r w:rsidR="00536EC5" w:rsidRPr="00AC2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="00536E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536EC5" w:rsidRPr="0053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19 ноября</w:t>
      </w:r>
      <w:r w:rsidR="00536E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- </w:t>
      </w:r>
      <w:r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цикл</w:t>
      </w:r>
      <w:r w:rsidR="0053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выставок </w:t>
      </w:r>
      <w:r w:rsidR="00150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его </w:t>
      </w:r>
      <w:r w:rsidR="00536E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живопи</w:t>
      </w:r>
      <w:r w:rsidR="00150F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сных и графических произведений </w:t>
      </w:r>
      <w:r w:rsidRPr="00AC22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«Синтез искусств»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(«Музыка пространств», «Книжная графика», «</w:t>
      </w:r>
      <w:r w:rsidRPr="000630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Художник и Театр»</w:t>
      </w:r>
      <w:r w:rsidR="009727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74B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EFEDDA7" w14:textId="77777777" w:rsidR="00833A7D" w:rsidRPr="000630A0" w:rsidRDefault="00833A7D" w:rsidP="000630A0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EC5F35" w14:textId="77777777" w:rsidR="00841824" w:rsidRPr="00F10895" w:rsidRDefault="00841824" w:rsidP="008418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0D5630" w14:textId="77777777" w:rsidR="00841824" w:rsidRPr="00F10895" w:rsidRDefault="00841824" w:rsidP="008418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41824" w:rsidRPr="00F10895" w:rsidSect="00600B55">
      <w:pgSz w:w="11906" w:h="16838"/>
      <w:pgMar w:top="1418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505"/>
    <w:multiLevelType w:val="hybridMultilevel"/>
    <w:tmpl w:val="E85E251E"/>
    <w:lvl w:ilvl="0" w:tplc="5A6075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046C"/>
    <w:multiLevelType w:val="hybridMultilevel"/>
    <w:tmpl w:val="7FA0C250"/>
    <w:lvl w:ilvl="0" w:tplc="1C0AF9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56E"/>
    <w:multiLevelType w:val="hybridMultilevel"/>
    <w:tmpl w:val="F4B2ECF8"/>
    <w:lvl w:ilvl="0" w:tplc="5A6075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298114">
    <w:abstractNumId w:val="1"/>
  </w:num>
  <w:num w:numId="2" w16cid:durableId="686906285">
    <w:abstractNumId w:val="0"/>
  </w:num>
  <w:num w:numId="3" w16cid:durableId="1273631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2DC"/>
    <w:rsid w:val="000033EE"/>
    <w:rsid w:val="00007D3F"/>
    <w:rsid w:val="00054A5B"/>
    <w:rsid w:val="00060BB7"/>
    <w:rsid w:val="000630A0"/>
    <w:rsid w:val="00065C37"/>
    <w:rsid w:val="000B00DD"/>
    <w:rsid w:val="000D448F"/>
    <w:rsid w:val="000F2E28"/>
    <w:rsid w:val="001054A3"/>
    <w:rsid w:val="00113A67"/>
    <w:rsid w:val="001313EC"/>
    <w:rsid w:val="00150F35"/>
    <w:rsid w:val="00154CDF"/>
    <w:rsid w:val="00154EFE"/>
    <w:rsid w:val="00174ABD"/>
    <w:rsid w:val="00190C35"/>
    <w:rsid w:val="001A1387"/>
    <w:rsid w:val="001F1320"/>
    <w:rsid w:val="0021253C"/>
    <w:rsid w:val="002440BA"/>
    <w:rsid w:val="00253F0D"/>
    <w:rsid w:val="002567A6"/>
    <w:rsid w:val="00263751"/>
    <w:rsid w:val="002A748F"/>
    <w:rsid w:val="002E0EA0"/>
    <w:rsid w:val="002E7ADE"/>
    <w:rsid w:val="00313C31"/>
    <w:rsid w:val="0033147B"/>
    <w:rsid w:val="00335547"/>
    <w:rsid w:val="00364628"/>
    <w:rsid w:val="003A18C1"/>
    <w:rsid w:val="003E6752"/>
    <w:rsid w:val="003F1C57"/>
    <w:rsid w:val="00407BFC"/>
    <w:rsid w:val="00422957"/>
    <w:rsid w:val="00427F65"/>
    <w:rsid w:val="00435745"/>
    <w:rsid w:val="00491CCB"/>
    <w:rsid w:val="00496F4E"/>
    <w:rsid w:val="004A0541"/>
    <w:rsid w:val="00536EC5"/>
    <w:rsid w:val="00542706"/>
    <w:rsid w:val="00553F40"/>
    <w:rsid w:val="005658E8"/>
    <w:rsid w:val="005A70C3"/>
    <w:rsid w:val="005B7203"/>
    <w:rsid w:val="005C6785"/>
    <w:rsid w:val="005C7F8D"/>
    <w:rsid w:val="006038FB"/>
    <w:rsid w:val="00646E9C"/>
    <w:rsid w:val="006B7E0B"/>
    <w:rsid w:val="006D1F6E"/>
    <w:rsid w:val="006D3683"/>
    <w:rsid w:val="006D6132"/>
    <w:rsid w:val="006F1555"/>
    <w:rsid w:val="00715E54"/>
    <w:rsid w:val="00746B23"/>
    <w:rsid w:val="00783A1D"/>
    <w:rsid w:val="007A5C21"/>
    <w:rsid w:val="007A6932"/>
    <w:rsid w:val="007E1A00"/>
    <w:rsid w:val="007E78B8"/>
    <w:rsid w:val="007F3A67"/>
    <w:rsid w:val="00832B7C"/>
    <w:rsid w:val="00833A7D"/>
    <w:rsid w:val="0083486E"/>
    <w:rsid w:val="00841824"/>
    <w:rsid w:val="00842167"/>
    <w:rsid w:val="00845D9B"/>
    <w:rsid w:val="008717B9"/>
    <w:rsid w:val="008C0209"/>
    <w:rsid w:val="009572A5"/>
    <w:rsid w:val="00972773"/>
    <w:rsid w:val="00974B0C"/>
    <w:rsid w:val="009C75AB"/>
    <w:rsid w:val="009D1C6B"/>
    <w:rsid w:val="009E3D07"/>
    <w:rsid w:val="00A306D4"/>
    <w:rsid w:val="00A52581"/>
    <w:rsid w:val="00A74856"/>
    <w:rsid w:val="00A805BE"/>
    <w:rsid w:val="00AB37E8"/>
    <w:rsid w:val="00AB6DB9"/>
    <w:rsid w:val="00AC223F"/>
    <w:rsid w:val="00AD3864"/>
    <w:rsid w:val="00AE4680"/>
    <w:rsid w:val="00AF728E"/>
    <w:rsid w:val="00B2270E"/>
    <w:rsid w:val="00B56750"/>
    <w:rsid w:val="00B86183"/>
    <w:rsid w:val="00BA5750"/>
    <w:rsid w:val="00C13B73"/>
    <w:rsid w:val="00C406EF"/>
    <w:rsid w:val="00C55985"/>
    <w:rsid w:val="00C56282"/>
    <w:rsid w:val="00C57588"/>
    <w:rsid w:val="00C77A7B"/>
    <w:rsid w:val="00CB11CA"/>
    <w:rsid w:val="00CD6448"/>
    <w:rsid w:val="00D07491"/>
    <w:rsid w:val="00D32982"/>
    <w:rsid w:val="00D45E47"/>
    <w:rsid w:val="00D63FF2"/>
    <w:rsid w:val="00D841BE"/>
    <w:rsid w:val="00DB05A2"/>
    <w:rsid w:val="00DC673F"/>
    <w:rsid w:val="00E0288B"/>
    <w:rsid w:val="00E10513"/>
    <w:rsid w:val="00E13949"/>
    <w:rsid w:val="00E404FB"/>
    <w:rsid w:val="00E564A0"/>
    <w:rsid w:val="00E92ABE"/>
    <w:rsid w:val="00EA3DB2"/>
    <w:rsid w:val="00ED05ED"/>
    <w:rsid w:val="00ED0EE7"/>
    <w:rsid w:val="00EE41EF"/>
    <w:rsid w:val="00EE602E"/>
    <w:rsid w:val="00EF7034"/>
    <w:rsid w:val="00F01B29"/>
    <w:rsid w:val="00F10895"/>
    <w:rsid w:val="00F33817"/>
    <w:rsid w:val="00FB0DBB"/>
    <w:rsid w:val="00F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C9CA"/>
  <w15:docId w15:val="{7371C0CB-3E75-4EB4-A1BB-D1C4BF47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6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A74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C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5CB6-E2A6-4850-A9D9-3DC1A07B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Наталья Николаевна</dc:creator>
  <cp:lastModifiedBy>Филатова Мария Валериевна</cp:lastModifiedBy>
  <cp:revision>17</cp:revision>
  <dcterms:created xsi:type="dcterms:W3CDTF">2024-11-06T06:49:00Z</dcterms:created>
  <dcterms:modified xsi:type="dcterms:W3CDTF">2024-11-06T10:04:00Z</dcterms:modified>
</cp:coreProperties>
</file>